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0" w:rsidRPr="007F5F10" w:rsidRDefault="007F5F10">
      <w:pPr>
        <w:rPr>
          <w:rFonts w:ascii="Times New Roman" w:hAnsi="Times New Roman" w:cs="Times New Roman"/>
          <w:b/>
          <w:sz w:val="28"/>
          <w:szCs w:val="28"/>
        </w:rPr>
      </w:pPr>
      <w:r w:rsidRPr="007F5F10">
        <w:rPr>
          <w:rFonts w:ascii="Times New Roman" w:hAnsi="Times New Roman" w:cs="Times New Roman"/>
          <w:b/>
          <w:sz w:val="28"/>
          <w:szCs w:val="28"/>
        </w:rPr>
        <w:t>Информации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</w:t>
      </w:r>
      <w:bookmarkStart w:id="0" w:name="_GoBack"/>
      <w:bookmarkEnd w:id="0"/>
      <w:r w:rsidRPr="007F5F10">
        <w:rPr>
          <w:rFonts w:ascii="Times New Roman" w:hAnsi="Times New Roman" w:cs="Times New Roman"/>
          <w:b/>
          <w:sz w:val="28"/>
          <w:szCs w:val="28"/>
        </w:rPr>
        <w:t>изических и (или)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F10" w:rsidRDefault="007F5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Стационарное отделение – 225 человек</w:t>
      </w:r>
    </w:p>
    <w:p w:rsidR="00F42D8E" w:rsidRPr="007F5F10" w:rsidRDefault="007F5F10">
      <w:pPr>
        <w:rPr>
          <w:rFonts w:ascii="Times New Roman" w:hAnsi="Times New Roman" w:cs="Times New Roman"/>
          <w:sz w:val="28"/>
          <w:szCs w:val="28"/>
        </w:rPr>
      </w:pPr>
      <w:r w:rsidRPr="007F5F10">
        <w:rPr>
          <w:rFonts w:ascii="Times New Roman" w:hAnsi="Times New Roman" w:cs="Times New Roman"/>
          <w:sz w:val="28"/>
          <w:szCs w:val="28"/>
        </w:rPr>
        <w:t>Милосердие - 55 человек</w:t>
      </w:r>
    </w:p>
    <w:sectPr w:rsidR="00F42D8E" w:rsidRPr="007F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10"/>
    <w:rsid w:val="007F5F10"/>
    <w:rsid w:val="00DC37FC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2019-12-27T08:23:00Z</dcterms:created>
  <dcterms:modified xsi:type="dcterms:W3CDTF">2019-12-27T08:42:00Z</dcterms:modified>
</cp:coreProperties>
</file>